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</w:t>
      </w:r>
      <w:r w:rsidR="00742C99">
        <w:rPr>
          <w:rFonts w:ascii="Times New Roman" w:hAnsi="Times New Roman"/>
          <w:sz w:val="28"/>
          <w:szCs w:val="28"/>
        </w:rPr>
        <w:t xml:space="preserve">                          </w:t>
      </w:r>
      <w:r w:rsidR="006A502E">
        <w:rPr>
          <w:rFonts w:ascii="Times New Roman" w:hAnsi="Times New Roman"/>
          <w:sz w:val="28"/>
          <w:szCs w:val="28"/>
        </w:rPr>
        <w:t>шестого</w:t>
      </w:r>
      <w:r w:rsidRPr="00D527B0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BB6DD5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502E">
        <w:rPr>
          <w:rFonts w:ascii="Times New Roman" w:hAnsi="Times New Roman"/>
          <w:sz w:val="28"/>
          <w:szCs w:val="28"/>
        </w:rPr>
        <w:t>внеочередной второй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2C54FD">
        <w:rPr>
          <w:rFonts w:ascii="Times New Roman" w:hAnsi="Times New Roman"/>
          <w:sz w:val="28"/>
          <w:szCs w:val="28"/>
        </w:rPr>
        <w:t>27</w:t>
      </w:r>
      <w:r w:rsidR="00A25C68">
        <w:rPr>
          <w:rFonts w:ascii="Times New Roman" w:hAnsi="Times New Roman"/>
          <w:sz w:val="28"/>
          <w:szCs w:val="28"/>
        </w:rPr>
        <w:t>.</w:t>
      </w:r>
      <w:r w:rsidR="002C54FD">
        <w:rPr>
          <w:rFonts w:ascii="Times New Roman" w:hAnsi="Times New Roman"/>
          <w:sz w:val="28"/>
          <w:szCs w:val="28"/>
        </w:rPr>
        <w:t>10</w:t>
      </w:r>
      <w:r w:rsidR="00D640A8">
        <w:rPr>
          <w:rFonts w:ascii="Times New Roman" w:hAnsi="Times New Roman"/>
          <w:sz w:val="28"/>
          <w:szCs w:val="28"/>
        </w:rPr>
        <w:t>.2020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845D04">
        <w:rPr>
          <w:rFonts w:ascii="Times New Roman" w:hAnsi="Times New Roman"/>
          <w:sz w:val="28"/>
          <w:szCs w:val="28"/>
        </w:rPr>
        <w:t>1</w:t>
      </w:r>
      <w:r w:rsidR="002C54FD">
        <w:rPr>
          <w:rFonts w:ascii="Times New Roman" w:hAnsi="Times New Roman"/>
          <w:sz w:val="28"/>
          <w:szCs w:val="28"/>
        </w:rPr>
        <w:t>8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6A502E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6A502E">
        <w:rPr>
          <w:rFonts w:ascii="Times New Roman" w:hAnsi="Times New Roman"/>
          <w:sz w:val="28"/>
          <w:szCs w:val="28"/>
        </w:rPr>
        <w:t xml:space="preserve">решение семьдесят второй сессии </w:t>
      </w:r>
    </w:p>
    <w:p w:rsidR="006A502E" w:rsidRDefault="006A502E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6A502E" w:rsidRDefault="006A502E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6A502E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25.12.2019г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D640A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 год и плановый период 2021 и 2022</w:t>
      </w:r>
      <w:r w:rsidR="00927AF8" w:rsidRPr="00D527B0">
        <w:rPr>
          <w:rFonts w:ascii="Times New Roman" w:hAnsi="Times New Roman"/>
          <w:sz w:val="28"/>
          <w:szCs w:val="28"/>
        </w:rPr>
        <w:t xml:space="preserve"> годов</w:t>
      </w:r>
      <w:r w:rsidR="006A502E">
        <w:rPr>
          <w:rFonts w:ascii="Times New Roman" w:hAnsi="Times New Roman"/>
          <w:sz w:val="28"/>
          <w:szCs w:val="28"/>
        </w:rPr>
        <w:t>»</w:t>
      </w:r>
      <w:r w:rsidR="00927AF8" w:rsidRPr="00D527B0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40A8" w:rsidRPr="00B93ED1" w:rsidRDefault="00927AF8" w:rsidP="00D640A8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D527B0">
        <w:rPr>
          <w:sz w:val="28"/>
          <w:szCs w:val="28"/>
        </w:rPr>
        <w:t xml:space="preserve">           </w:t>
      </w:r>
      <w:r w:rsidR="00D640A8"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 xml:space="preserve">. </w:t>
      </w:r>
      <w:r w:rsidR="00D640A8"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Законо</w:t>
      </w:r>
      <w:r w:rsidR="00D640A8">
        <w:rPr>
          <w:b w:val="0"/>
          <w:sz w:val="28"/>
          <w:szCs w:val="28"/>
        </w:rPr>
        <w:t>м Новосибирской области  от  25.</w:t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  <w:t>12.2020г. № 454</w:t>
      </w:r>
      <w:r w:rsidR="00D640A8" w:rsidRPr="003A4833">
        <w:rPr>
          <w:b w:val="0"/>
          <w:sz w:val="28"/>
          <w:szCs w:val="28"/>
        </w:rPr>
        <w:t xml:space="preserve"> </w:t>
      </w:r>
      <w:r w:rsidR="00D640A8">
        <w:rPr>
          <w:b w:val="0"/>
          <w:sz w:val="28"/>
          <w:szCs w:val="28"/>
        </w:rPr>
        <w:t>-</w:t>
      </w:r>
      <w:r w:rsidR="00D640A8" w:rsidRPr="003A4833">
        <w:rPr>
          <w:b w:val="0"/>
          <w:sz w:val="28"/>
          <w:szCs w:val="28"/>
        </w:rPr>
        <w:t>ОЗ «Об областном бюджете Новосибирской области на 2020 год и плановый период 2021 и 2</w:t>
      </w:r>
      <w:r w:rsidR="00D640A8">
        <w:rPr>
          <w:b w:val="0"/>
          <w:sz w:val="28"/>
          <w:szCs w:val="28"/>
        </w:rPr>
        <w:t xml:space="preserve">022 годов», Приказом МФ РФ от 06.06.2020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>.</w:t>
      </w:r>
      <w:r w:rsidR="00D640A8" w:rsidRPr="00F95DC8">
        <w:rPr>
          <w:b w:val="0"/>
          <w:sz w:val="28"/>
          <w:szCs w:val="28"/>
        </w:rPr>
        <w:t xml:space="preserve"> (ред.от17.09.</w:t>
      </w:r>
      <w:r w:rsidR="00D640A8">
        <w:rPr>
          <w:b w:val="0"/>
          <w:sz w:val="28"/>
          <w:szCs w:val="28"/>
        </w:rPr>
        <w:t>2020</w:t>
      </w:r>
      <w:r w:rsidR="00D640A8" w:rsidRPr="00F95DC8">
        <w:rPr>
          <w:b w:val="0"/>
          <w:sz w:val="28"/>
          <w:szCs w:val="28"/>
        </w:rPr>
        <w:t>г.),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="00D640A8" w:rsidRPr="00F95DC8">
        <w:rPr>
          <w:sz w:val="28"/>
          <w:szCs w:val="28"/>
        </w:rPr>
        <w:t xml:space="preserve"> </w:t>
      </w:r>
      <w:r w:rsidR="00D640A8"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="00D640A8"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D640A8">
        <w:rPr>
          <w:rFonts w:ascii="Times New Roman" w:hAnsi="Times New Roman"/>
          <w:sz w:val="28"/>
          <w:szCs w:val="28"/>
        </w:rPr>
        <w:t xml:space="preserve">семьдесят второй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D640A8">
        <w:rPr>
          <w:rFonts w:ascii="Times New Roman" w:hAnsi="Times New Roman"/>
          <w:sz w:val="28"/>
          <w:szCs w:val="28"/>
        </w:rPr>
        <w:t>осибирской области от 25.12.2019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D640A8">
        <w:rPr>
          <w:rFonts w:ascii="Times New Roman" w:hAnsi="Times New Roman"/>
          <w:sz w:val="28"/>
          <w:szCs w:val="28"/>
        </w:rPr>
        <w:t>плановый период 2021 и 2022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D640A8">
        <w:rPr>
          <w:rFonts w:ascii="Times New Roman" w:hAnsi="Times New Roman"/>
          <w:color w:val="000000"/>
          <w:sz w:val="28"/>
          <w:szCs w:val="28"/>
        </w:rPr>
        <w:t>20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026860">
        <w:rPr>
          <w:rFonts w:ascii="Times New Roman" w:hAnsi="Times New Roman"/>
          <w:color w:val="000000"/>
          <w:sz w:val="28"/>
          <w:szCs w:val="28"/>
        </w:rPr>
        <w:t>97</w:t>
      </w:r>
      <w:r w:rsidR="002C54FD">
        <w:rPr>
          <w:rFonts w:ascii="Times New Roman" w:hAnsi="Times New Roman"/>
          <w:color w:val="000000"/>
          <w:sz w:val="28"/>
          <w:szCs w:val="28"/>
        </w:rPr>
        <w:t>5</w:t>
      </w:r>
      <w:r w:rsidR="00FA17E3">
        <w:rPr>
          <w:rFonts w:ascii="Times New Roman" w:hAnsi="Times New Roman"/>
          <w:color w:val="000000"/>
          <w:sz w:val="28"/>
          <w:szCs w:val="28"/>
        </w:rPr>
        <w:t>7,2</w:t>
      </w:r>
      <w:r w:rsidR="00420A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>
        <w:rPr>
          <w:rFonts w:ascii="Times New Roman" w:hAnsi="Times New Roman"/>
          <w:color w:val="000000"/>
          <w:sz w:val="28"/>
          <w:szCs w:val="28"/>
        </w:rPr>
        <w:t>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FA17E3">
        <w:rPr>
          <w:rFonts w:ascii="Times New Roman" w:hAnsi="Times New Roman"/>
          <w:color w:val="000000"/>
          <w:sz w:val="28"/>
          <w:szCs w:val="28"/>
        </w:rPr>
        <w:t>8400,00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A17E3">
        <w:rPr>
          <w:rFonts w:ascii="Times New Roman" w:hAnsi="Times New Roman"/>
          <w:color w:val="000000"/>
          <w:sz w:val="28"/>
          <w:szCs w:val="28"/>
        </w:rPr>
        <w:t>8400,00</w:t>
      </w:r>
      <w:r w:rsidR="00420A54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327624">
        <w:rPr>
          <w:rFonts w:ascii="Times New Roman" w:hAnsi="Times New Roman"/>
          <w:color w:val="000000"/>
          <w:sz w:val="28"/>
          <w:szCs w:val="28"/>
        </w:rPr>
        <w:t>99</w:t>
      </w:r>
      <w:r w:rsidR="002C54FD">
        <w:rPr>
          <w:rFonts w:ascii="Times New Roman" w:hAnsi="Times New Roman"/>
          <w:color w:val="000000"/>
          <w:sz w:val="28"/>
          <w:szCs w:val="28"/>
        </w:rPr>
        <w:t>4</w:t>
      </w:r>
      <w:r w:rsidR="00327624">
        <w:rPr>
          <w:rFonts w:ascii="Times New Roman" w:hAnsi="Times New Roman"/>
          <w:color w:val="000000"/>
          <w:sz w:val="28"/>
          <w:szCs w:val="28"/>
        </w:rPr>
        <w:t>7,6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D640A8">
        <w:rPr>
          <w:rFonts w:ascii="Times New Roman" w:hAnsi="Times New Roman"/>
          <w:sz w:val="28"/>
          <w:szCs w:val="28"/>
        </w:rPr>
        <w:t>190,4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D640A8">
        <w:rPr>
          <w:rFonts w:ascii="Times New Roman" w:hAnsi="Times New Roman"/>
          <w:color w:val="000000"/>
          <w:sz w:val="28"/>
          <w:szCs w:val="28"/>
        </w:rPr>
        <w:t>021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>
        <w:rPr>
          <w:rFonts w:ascii="Times New Roman" w:hAnsi="Times New Roman"/>
          <w:color w:val="000000"/>
          <w:sz w:val="28"/>
          <w:szCs w:val="28"/>
        </w:rPr>
        <w:t>год и на 2022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 xml:space="preserve">100,9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4818,3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3397,6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3397,6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328,4</w:t>
      </w:r>
      <w:r w:rsidRPr="00676C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107,9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4818,3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224,5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(профицит) местного бюджета на 2021 год в сумме 0,0 тыс. рублей и на 2022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Default="00924FB6" w:rsidP="00790B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9124C" w:rsidRPr="00790B49" w:rsidRDefault="00790B49" w:rsidP="00790B49">
      <w:pPr>
        <w:pStyle w:val="57121fd2094c0521bd6ff683d8d0a42f228bf8a64b8551e1msonormal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</w:p>
    <w:p w:rsidR="00743D71" w:rsidRPr="00D527B0" w:rsidRDefault="00924FB6" w:rsidP="00790B49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70FD2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790B49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70FD2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790B49">
      <w:pPr>
        <w:pStyle w:val="11"/>
        <w:spacing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70FD2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324A" w:rsidRPr="00D527B0" w:rsidRDefault="0041324A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  <w:r w:rsidR="006A502E">
        <w:rPr>
          <w:rFonts w:ascii="Times New Roman" w:hAnsi="Times New Roman"/>
          <w:sz w:val="28"/>
          <w:szCs w:val="28"/>
        </w:rPr>
        <w:t xml:space="preserve">                             Председатель Совета депутатов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  <w:r w:rsidR="006A502E">
        <w:rPr>
          <w:rFonts w:ascii="Times New Roman" w:hAnsi="Times New Roman"/>
          <w:sz w:val="28"/>
          <w:szCs w:val="28"/>
        </w:rPr>
        <w:t xml:space="preserve">                                 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</w:t>
      </w:r>
      <w:r w:rsidR="006A502E">
        <w:rPr>
          <w:rFonts w:ascii="Times New Roman" w:hAnsi="Times New Roman"/>
          <w:sz w:val="28"/>
          <w:szCs w:val="28"/>
        </w:rPr>
        <w:t>Краснозерского района</w:t>
      </w:r>
      <w:r w:rsidRPr="00D527B0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927AF8" w:rsidRPr="00D527B0" w:rsidRDefault="006A502E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6A502E" w:rsidRPr="006A502E" w:rsidRDefault="006A502E" w:rsidP="00927AF8">
      <w:pPr>
        <w:pStyle w:val="2"/>
        <w:widowControl w:val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6A50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6A502E">
        <w:rPr>
          <w:sz w:val="28"/>
          <w:szCs w:val="28"/>
        </w:rPr>
        <w:t xml:space="preserve">Н.Н. Пуртов                                         </w:t>
      </w:r>
      <w:r>
        <w:rPr>
          <w:sz w:val="28"/>
          <w:szCs w:val="28"/>
        </w:rPr>
        <w:t xml:space="preserve">                      </w:t>
      </w:r>
      <w:r w:rsidRPr="006A502E">
        <w:rPr>
          <w:sz w:val="28"/>
          <w:szCs w:val="28"/>
        </w:rPr>
        <w:t>А.Б.Бондарев</w:t>
      </w:r>
    </w:p>
    <w:sectPr w:rsidR="006A502E" w:rsidRPr="006A502E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451" w:rsidRDefault="00DD4451" w:rsidP="006544D4">
      <w:pPr>
        <w:spacing w:after="0" w:line="240" w:lineRule="auto"/>
      </w:pPr>
      <w:r>
        <w:separator/>
      </w:r>
    </w:p>
  </w:endnote>
  <w:endnote w:type="continuationSeparator" w:id="1">
    <w:p w:rsidR="00DD4451" w:rsidRDefault="00DD445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451" w:rsidRDefault="00DD4451" w:rsidP="006544D4">
      <w:pPr>
        <w:spacing w:after="0" w:line="240" w:lineRule="auto"/>
      </w:pPr>
      <w:r>
        <w:separator/>
      </w:r>
    </w:p>
  </w:footnote>
  <w:footnote w:type="continuationSeparator" w:id="1">
    <w:p w:rsidR="00DD4451" w:rsidRDefault="00DD445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D70AC7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6A502E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686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5F9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59A2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073C"/>
    <w:rsid w:val="000F3988"/>
    <w:rsid w:val="000F39B7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83B"/>
    <w:rsid w:val="00135FAC"/>
    <w:rsid w:val="00144F6A"/>
    <w:rsid w:val="001452F7"/>
    <w:rsid w:val="0014534D"/>
    <w:rsid w:val="00146181"/>
    <w:rsid w:val="0014765D"/>
    <w:rsid w:val="00153AF9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DA2"/>
    <w:rsid w:val="00166EBC"/>
    <w:rsid w:val="00170A86"/>
    <w:rsid w:val="00173192"/>
    <w:rsid w:val="001758A7"/>
    <w:rsid w:val="00176A7F"/>
    <w:rsid w:val="00180197"/>
    <w:rsid w:val="0018471F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C2B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3420B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2AEA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54F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27624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47A07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534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C7C42"/>
    <w:rsid w:val="003D05AD"/>
    <w:rsid w:val="003D15C2"/>
    <w:rsid w:val="003D1CBD"/>
    <w:rsid w:val="003D265B"/>
    <w:rsid w:val="003D46D1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24A"/>
    <w:rsid w:val="0041362D"/>
    <w:rsid w:val="00416E5A"/>
    <w:rsid w:val="00416F80"/>
    <w:rsid w:val="00417346"/>
    <w:rsid w:val="0041753C"/>
    <w:rsid w:val="00420A54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166"/>
    <w:rsid w:val="00575BCA"/>
    <w:rsid w:val="0057639B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6D08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502E"/>
    <w:rsid w:val="006A7FCE"/>
    <w:rsid w:val="006B012F"/>
    <w:rsid w:val="006B1048"/>
    <w:rsid w:val="006B117A"/>
    <w:rsid w:val="006B1A63"/>
    <w:rsid w:val="006B1FDC"/>
    <w:rsid w:val="006B21E1"/>
    <w:rsid w:val="006B3807"/>
    <w:rsid w:val="006B41D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5591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2C99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0B49"/>
    <w:rsid w:val="0079124C"/>
    <w:rsid w:val="00792497"/>
    <w:rsid w:val="00792BEC"/>
    <w:rsid w:val="00793521"/>
    <w:rsid w:val="0079496A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4295"/>
    <w:rsid w:val="00835B29"/>
    <w:rsid w:val="00842FA1"/>
    <w:rsid w:val="00843BFF"/>
    <w:rsid w:val="00844639"/>
    <w:rsid w:val="00845C7E"/>
    <w:rsid w:val="00845D04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422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497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4C7F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2C5D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3FB2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0FD2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5FAE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6DD5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75FE7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0AC7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4451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A6482"/>
    <w:rsid w:val="00EB04B1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17E3"/>
    <w:rsid w:val="00FA3846"/>
    <w:rsid w:val="00FA45D8"/>
    <w:rsid w:val="00FA4796"/>
    <w:rsid w:val="00FA4C4C"/>
    <w:rsid w:val="00FA50C1"/>
    <w:rsid w:val="00FA521F"/>
    <w:rsid w:val="00FA72EA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151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79124C"/>
    <w:rPr>
      <w:rFonts w:ascii="Arial" w:eastAsia="Times New Roman" w:hAnsi="Arial" w:cs="Arial"/>
      <w:lang w:val="ru-RU" w:eastAsia="ru-RU" w:bidi="ar-SA"/>
    </w:rPr>
  </w:style>
  <w:style w:type="paragraph" w:customStyle="1" w:styleId="57121fd2094c0521bd6ff683d8d0a42f228bf8a64b8551e1msonormal">
    <w:name w:val="57121fd2094c0521bd6ff683d8d0a42f228bf8a64b8551e1msonormal"/>
    <w:basedOn w:val="a"/>
    <w:rsid w:val="00791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5587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898</cp:revision>
  <cp:lastPrinted>2019-08-29T08:19:00Z</cp:lastPrinted>
  <dcterms:created xsi:type="dcterms:W3CDTF">2013-09-18T06:20:00Z</dcterms:created>
  <dcterms:modified xsi:type="dcterms:W3CDTF">2020-10-29T06:23:00Z</dcterms:modified>
</cp:coreProperties>
</file>